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9F7" w:rsidRPr="003E6AC7" w:rsidRDefault="000D79F7" w:rsidP="000D79F7">
      <w:r>
        <w:t>Civic Engagement: Working to make a difference in the civic life of our communities and developing the combination of knowledge, skills, values, and motivation to make that difference.  It means promoting the quality of life in a community, through both political and non-political processes. (AACU)</w:t>
      </w: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2060"/>
      </w:tblGrid>
      <w:tr w:rsidR="000D79F7" w:rsidTr="00DA229A">
        <w:tc>
          <w:tcPr>
            <w:tcW w:w="1915" w:type="dxa"/>
          </w:tcPr>
          <w:p w:rsidR="000D79F7" w:rsidRDefault="000D79F7" w:rsidP="00DA229A"/>
        </w:tc>
        <w:tc>
          <w:tcPr>
            <w:tcW w:w="1915" w:type="dxa"/>
            <w:vAlign w:val="center"/>
          </w:tcPr>
          <w:p w:rsidR="000D79F7" w:rsidRPr="001D21C6" w:rsidRDefault="000D79F7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Accomplished</w:t>
            </w:r>
          </w:p>
        </w:tc>
        <w:tc>
          <w:tcPr>
            <w:tcW w:w="1915" w:type="dxa"/>
            <w:vAlign w:val="center"/>
          </w:tcPr>
          <w:p w:rsidR="000D79F7" w:rsidRPr="001D21C6" w:rsidRDefault="000D79F7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Competent</w:t>
            </w:r>
          </w:p>
        </w:tc>
        <w:tc>
          <w:tcPr>
            <w:tcW w:w="1915" w:type="dxa"/>
            <w:vAlign w:val="center"/>
          </w:tcPr>
          <w:p w:rsidR="000D79F7" w:rsidRPr="001D21C6" w:rsidRDefault="000D79F7" w:rsidP="00DA229A">
            <w:pPr>
              <w:jc w:val="center"/>
              <w:rPr>
                <w:szCs w:val="24"/>
              </w:rPr>
            </w:pPr>
            <w:r w:rsidRPr="001D21C6">
              <w:rPr>
                <w:szCs w:val="24"/>
              </w:rPr>
              <w:t>Developing</w:t>
            </w:r>
          </w:p>
        </w:tc>
        <w:tc>
          <w:tcPr>
            <w:tcW w:w="2060" w:type="dxa"/>
            <w:vAlign w:val="center"/>
          </w:tcPr>
          <w:p w:rsidR="000D79F7" w:rsidRPr="001D21C6" w:rsidRDefault="000D79F7" w:rsidP="00DA229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Beginning</w:t>
            </w:r>
          </w:p>
        </w:tc>
      </w:tr>
      <w:tr w:rsidR="000D79F7" w:rsidTr="00DA229A">
        <w:tc>
          <w:tcPr>
            <w:tcW w:w="1915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Analysis of knowledge</w:t>
            </w:r>
          </w:p>
        </w:tc>
        <w:tc>
          <w:tcPr>
            <w:tcW w:w="1915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Connects and extends knowledge (facts, theories, etc.) from one’s own academic discipline to civic engagement and to participation in civic life, politics and government.</w:t>
            </w:r>
          </w:p>
        </w:tc>
        <w:tc>
          <w:tcPr>
            <w:tcW w:w="1915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Analyzes knowledge (facts, theories, etc.) from one’s own academic discipline making relevant connections to civic engagement and to participation in civic life, politics and government</w:t>
            </w:r>
          </w:p>
        </w:tc>
        <w:tc>
          <w:tcPr>
            <w:tcW w:w="1915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Begins to connect knowledge (facts, theories, etc.) from one’s own academic discipline to civic engagement and to participation in civic life, politics and government</w:t>
            </w:r>
          </w:p>
        </w:tc>
        <w:tc>
          <w:tcPr>
            <w:tcW w:w="2060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Begins to identify knowledge (facts, theories, etc.) from one’s own academic discipline that is relevant to civic engagement and participation in civic life, politics and government</w:t>
            </w:r>
          </w:p>
        </w:tc>
      </w:tr>
      <w:tr w:rsidR="000D79F7" w:rsidTr="00DA229A">
        <w:tc>
          <w:tcPr>
            <w:tcW w:w="1915" w:type="dxa"/>
          </w:tcPr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Civic identity and commitment</w:t>
            </w:r>
          </w:p>
        </w:tc>
        <w:tc>
          <w:tcPr>
            <w:tcW w:w="1915" w:type="dxa"/>
          </w:tcPr>
          <w:p w:rsidR="000D79F7" w:rsidRDefault="000D79F7" w:rsidP="00DA229A">
            <w:pPr>
              <w:pStyle w:val="Default"/>
              <w:rPr>
                <w:rFonts w:eastAsia="Times New Roman" w:cs="Times New Roman"/>
                <w:sz w:val="20"/>
                <w:szCs w:val="20"/>
              </w:rPr>
            </w:pPr>
            <w:r w:rsidRPr="006F377C">
              <w:rPr>
                <w:rFonts w:ascii="Times New Roman" w:eastAsiaTheme="minorEastAsia" w:hAnsi="Times New Roman" w:cs="Times New Roman"/>
                <w:color w:val="auto"/>
                <w:lang w:bidi="en-US"/>
              </w:rPr>
              <w:t>Provides evidence of experience in civic-engagement activities and describes what she/he has learned about her or himself as it relates to a reinforced and clarified sense of civic identity and continued commitment to public action</w:t>
            </w:r>
            <w:r>
              <w:rPr>
                <w:sz w:val="20"/>
                <w:szCs w:val="20"/>
              </w:rPr>
              <w:t xml:space="preserve">. </w:t>
            </w:r>
          </w:p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0D79F7" w:rsidRPr="006F377C" w:rsidRDefault="000D79F7" w:rsidP="00DA229A">
            <w:pPr>
              <w:pStyle w:val="Default"/>
              <w:ind w:left="22"/>
              <w:rPr>
                <w:rFonts w:ascii="Times New Roman" w:eastAsia="Times New Roman" w:hAnsi="Times New Roman" w:cs="Times New Roman"/>
              </w:rPr>
            </w:pPr>
            <w:r w:rsidRPr="006F377C">
              <w:rPr>
                <w:rFonts w:ascii="Times New Roman" w:hAnsi="Times New Roman" w:cs="Times New Roman"/>
              </w:rPr>
              <w:t xml:space="preserve">Provides evidence of experience in civic-engagement activities and describes what she/he has learned about her or himself as it relates to a growing sense of civic identity and commitment. </w:t>
            </w:r>
          </w:p>
          <w:p w:rsidR="000D79F7" w:rsidRPr="001D21C6" w:rsidRDefault="000D79F7" w:rsidP="00DA229A">
            <w:pPr>
              <w:rPr>
                <w:rFonts w:cs="Times New Roman"/>
                <w:szCs w:val="24"/>
              </w:rPr>
            </w:pPr>
          </w:p>
        </w:tc>
        <w:tc>
          <w:tcPr>
            <w:tcW w:w="1915" w:type="dxa"/>
          </w:tcPr>
          <w:p w:rsidR="000D79F7" w:rsidRPr="006F377C" w:rsidRDefault="000D79F7" w:rsidP="00DA229A">
            <w:pPr>
              <w:pStyle w:val="Default"/>
              <w:ind w:left="-3"/>
              <w:rPr>
                <w:rFonts w:ascii="Times New Roman" w:eastAsia="Times New Roman" w:hAnsi="Times New Roman" w:cs="Times New Roman"/>
              </w:rPr>
            </w:pPr>
            <w:r w:rsidRPr="006F377C">
              <w:rPr>
                <w:rFonts w:ascii="Times New Roman" w:hAnsi="Times New Roman" w:cs="Times New Roman"/>
              </w:rPr>
              <w:t xml:space="preserve">Evidence suggests involvement in civic-engagement activities is generated from expectations or course requirements rather than from a sense of civic identity. </w:t>
            </w:r>
          </w:p>
          <w:p w:rsidR="000D79F7" w:rsidRPr="006F377C" w:rsidRDefault="000D79F7" w:rsidP="00DA229A">
            <w:pPr>
              <w:rPr>
                <w:rFonts w:cs="Times New Roman"/>
                <w:szCs w:val="24"/>
              </w:rPr>
            </w:pPr>
          </w:p>
        </w:tc>
        <w:tc>
          <w:tcPr>
            <w:tcW w:w="2060" w:type="dxa"/>
          </w:tcPr>
          <w:p w:rsidR="000D79F7" w:rsidRPr="006F377C" w:rsidRDefault="000D79F7" w:rsidP="00DA229A">
            <w:pPr>
              <w:pStyle w:val="Default"/>
              <w:rPr>
                <w:rFonts w:ascii="Times New Roman" w:eastAsia="Times New Roman" w:hAnsi="Times New Roman" w:cs="Times New Roman"/>
              </w:rPr>
            </w:pPr>
            <w:r w:rsidRPr="006F377C">
              <w:rPr>
                <w:rFonts w:ascii="Times New Roman" w:hAnsi="Times New Roman" w:cs="Times New Roman"/>
              </w:rPr>
              <w:t xml:space="preserve">Provides little evidence of her/his experience in civic-engagement activities and does not connect experiences to civic identity. </w:t>
            </w:r>
          </w:p>
          <w:p w:rsidR="000D79F7" w:rsidRPr="006F377C" w:rsidRDefault="000D79F7" w:rsidP="00DA229A">
            <w:pPr>
              <w:rPr>
                <w:rFonts w:cs="Times New Roman"/>
                <w:szCs w:val="24"/>
              </w:rPr>
            </w:pPr>
          </w:p>
        </w:tc>
      </w:tr>
    </w:tbl>
    <w:p w:rsidR="000D79F7" w:rsidRDefault="000D79F7" w:rsidP="000D79F7"/>
    <w:p w:rsidR="007F0267" w:rsidRDefault="00BA51AC"/>
    <w:sectPr w:rsidR="007F0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1AC" w:rsidRDefault="00BA51AC" w:rsidP="000D79F7">
      <w:r>
        <w:separator/>
      </w:r>
    </w:p>
  </w:endnote>
  <w:endnote w:type="continuationSeparator" w:id="0">
    <w:p w:rsidR="00BA51AC" w:rsidRDefault="00BA51AC" w:rsidP="000D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F7" w:rsidRDefault="000D79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F7" w:rsidRDefault="000D79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F7" w:rsidRDefault="000D79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1AC" w:rsidRDefault="00BA51AC" w:rsidP="000D79F7">
      <w:r>
        <w:separator/>
      </w:r>
    </w:p>
  </w:footnote>
  <w:footnote w:type="continuationSeparator" w:id="0">
    <w:p w:rsidR="00BA51AC" w:rsidRDefault="00BA51AC" w:rsidP="000D79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F7" w:rsidRDefault="000D79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2F2F83B7C24D402EA3D41E7A66BDDC9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D79F7" w:rsidRDefault="000D79F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Social Responsibility – Civic 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>Engagement</w:t>
        </w:r>
      </w:p>
    </w:sdtContent>
  </w:sdt>
  <w:p w:rsidR="000D79F7" w:rsidRDefault="000D79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9F7" w:rsidRDefault="000D79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F7"/>
    <w:rsid w:val="000D79F7"/>
    <w:rsid w:val="0056138C"/>
    <w:rsid w:val="006A422D"/>
    <w:rsid w:val="00BA51AC"/>
    <w:rsid w:val="00F1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F7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9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F7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F7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F7"/>
    <w:rPr>
      <w:rFonts w:ascii="Tahoma" w:eastAsiaTheme="minorEastAsi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9F7"/>
    <w:pPr>
      <w:spacing w:after="0" w:line="240" w:lineRule="auto"/>
    </w:pPr>
    <w:rPr>
      <w:rFonts w:ascii="Times New Roman" w:eastAsiaTheme="minorEastAsia" w:hAnsi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7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D79F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79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79F7"/>
    <w:rPr>
      <w:rFonts w:ascii="Times New Roman" w:eastAsiaTheme="minorEastAsia" w:hAnsi="Times New Roman"/>
      <w:sz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D79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79F7"/>
    <w:rPr>
      <w:rFonts w:ascii="Times New Roman" w:eastAsiaTheme="minorEastAsia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F7"/>
    <w:rPr>
      <w:rFonts w:ascii="Tahoma" w:eastAsiaTheme="minorEastAsia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2F83B7C24D402EA3D41E7A66BDD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45A2B-093A-4BD4-9598-CE6A269D050F}"/>
      </w:docPartPr>
      <w:docPartBody>
        <w:p w:rsidR="00000000" w:rsidRDefault="0057372A" w:rsidP="0057372A">
          <w:pPr>
            <w:pStyle w:val="2F2F83B7C24D402EA3D41E7A66BDDC9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72A"/>
    <w:rsid w:val="001E36A2"/>
    <w:rsid w:val="0057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83B7C24D402EA3D41E7A66BDDC9C">
    <w:name w:val="2F2F83B7C24D402EA3D41E7A66BDDC9C"/>
    <w:rsid w:val="005737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83B7C24D402EA3D41E7A66BDDC9C">
    <w:name w:val="2F2F83B7C24D402EA3D41E7A66BDDC9C"/>
    <w:rsid w:val="005737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Del Mar College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Responsibility – Civic Engagement</dc:title>
  <dc:subject/>
  <dc:creator>ljames</dc:creator>
  <cp:keywords/>
  <dc:description/>
  <cp:lastModifiedBy>ljames</cp:lastModifiedBy>
  <cp:revision>1</cp:revision>
  <dcterms:created xsi:type="dcterms:W3CDTF">2014-06-24T19:31:00Z</dcterms:created>
  <dcterms:modified xsi:type="dcterms:W3CDTF">2014-06-24T19:31:00Z</dcterms:modified>
</cp:coreProperties>
</file>